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6B" w:rsidRPr="00C14711" w:rsidRDefault="0075056B" w:rsidP="0075056B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02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5056B" w:rsidRPr="00C14711" w:rsidRDefault="0075056B" w:rsidP="00750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75056B" w:rsidRPr="00C14711" w:rsidRDefault="0075056B" w:rsidP="00750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распоряжением </w:t>
      </w:r>
      <w:r w:rsidR="009A40D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</w:t>
      </w:r>
    </w:p>
    <w:p w:rsidR="0075056B" w:rsidRPr="00C14711" w:rsidRDefault="0075056B" w:rsidP="0075056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</w:t>
      </w:r>
      <w:bookmarkStart w:id="0" w:name="_GoBack"/>
      <w:bookmarkEnd w:id="0"/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городского округа</w:t>
      </w:r>
    </w:p>
    <w:p w:rsidR="00F14952" w:rsidRPr="009A40D8" w:rsidRDefault="009A40D8" w:rsidP="00F14952">
      <w:pPr>
        <w:pStyle w:val="a3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9A40D8">
        <w:rPr>
          <w:rFonts w:ascii="Times New Roman" w:hAnsi="Times New Roman"/>
          <w:sz w:val="28"/>
          <w:szCs w:val="28"/>
        </w:rPr>
        <w:t>от 25.09.2024 г. № 2666-р/АДМ</w:t>
      </w:r>
    </w:p>
    <w:p w:rsidR="00E36AED" w:rsidRDefault="0075056B" w:rsidP="0075056B">
      <w:pPr>
        <w:jc w:val="right"/>
      </w:pPr>
      <w:r w:rsidRPr="0075056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-638810</wp:posOffset>
            </wp:positionH>
            <wp:positionV relativeFrom="paragraph">
              <wp:posOffset>307340</wp:posOffset>
            </wp:positionV>
            <wp:extent cx="6769735" cy="79260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735" cy="79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56B" w:rsidRDefault="0075056B"/>
    <w:p w:rsidR="0075056B" w:rsidRDefault="0075056B"/>
    <w:p w:rsidR="0075056B" w:rsidRDefault="0075056B"/>
    <w:p w:rsidR="0075056B" w:rsidRDefault="0075056B"/>
    <w:p w:rsidR="0075056B" w:rsidRDefault="0075056B"/>
    <w:sectPr w:rsidR="0075056B" w:rsidSect="007505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685F"/>
    <w:rsid w:val="00134A9A"/>
    <w:rsid w:val="002B34AD"/>
    <w:rsid w:val="0042685F"/>
    <w:rsid w:val="004C023B"/>
    <w:rsid w:val="0075056B"/>
    <w:rsid w:val="009A40D8"/>
    <w:rsid w:val="00E36AED"/>
    <w:rsid w:val="00F14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9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9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2024-09-26T08:57:00Z</dcterms:created>
  <dcterms:modified xsi:type="dcterms:W3CDTF">2024-09-26T08:57:00Z</dcterms:modified>
</cp:coreProperties>
</file>